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C9" w:rsidRPr="00256DDE" w:rsidRDefault="00EA4AC9" w:rsidP="00EA4AC9">
      <w:pPr>
        <w:rPr>
          <w:b/>
        </w:rPr>
      </w:pPr>
      <w:bookmarkStart w:id="0" w:name="_GoBack"/>
      <w:bookmarkEnd w:id="0"/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3736"/>
        <w:gridCol w:w="1258"/>
        <w:gridCol w:w="3392"/>
      </w:tblGrid>
      <w:tr w:rsidR="00EA4AC9" w:rsidRPr="00D944F2" w:rsidTr="003B2FC7">
        <w:trPr>
          <w:trHeight w:val="353"/>
        </w:trPr>
        <w:tc>
          <w:tcPr>
            <w:tcW w:w="43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A4AC9" w:rsidRPr="00D944F2" w:rsidRDefault="00EA4AC9" w:rsidP="003B2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F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A4AC9" w:rsidRPr="00D944F2" w:rsidRDefault="00EA4AC9" w:rsidP="003B2F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  <w:r w:rsidRPr="00D944F2">
              <w:rPr>
                <w:rFonts w:ascii="Times New Roman" w:hAnsi="Times New Roman" w:cs="Times New Roman"/>
                <w:i/>
                <w:sz w:val="24"/>
                <w:szCs w:val="24"/>
              </w:rPr>
              <w:t>.04.2020г</w:t>
            </w:r>
          </w:p>
        </w:tc>
      </w:tr>
      <w:tr w:rsidR="00EA4AC9" w:rsidRPr="00D944F2" w:rsidTr="003B2FC7">
        <w:trPr>
          <w:trHeight w:val="351"/>
        </w:trPr>
        <w:tc>
          <w:tcPr>
            <w:tcW w:w="43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A4AC9" w:rsidRPr="00D944F2" w:rsidRDefault="00EA4AC9" w:rsidP="003B2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Курс, группа </w:t>
            </w:r>
          </w:p>
        </w:tc>
        <w:tc>
          <w:tcPr>
            <w:tcW w:w="46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A4AC9" w:rsidRPr="00D944F2" w:rsidRDefault="00EA4AC9" w:rsidP="003B2F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4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ТМ</w:t>
            </w:r>
            <w:r w:rsidRPr="00D944F2">
              <w:rPr>
                <w:rFonts w:ascii="Times New Roman" w:hAnsi="Times New Roman" w:cs="Times New Roman"/>
                <w:i/>
                <w:sz w:val="24"/>
                <w:szCs w:val="24"/>
              </w:rPr>
              <w:t>-189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-2</w:t>
            </w:r>
          </w:p>
        </w:tc>
      </w:tr>
      <w:tr w:rsidR="00EA4AC9" w:rsidRPr="00D944F2" w:rsidTr="003B2FC7">
        <w:trPr>
          <w:trHeight w:val="351"/>
        </w:trPr>
        <w:tc>
          <w:tcPr>
            <w:tcW w:w="43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A4AC9" w:rsidRPr="00D944F2" w:rsidRDefault="00EA4AC9" w:rsidP="003B2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 (МДК)   </w:t>
            </w:r>
          </w:p>
        </w:tc>
        <w:tc>
          <w:tcPr>
            <w:tcW w:w="46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A4AC9" w:rsidRPr="00D944F2" w:rsidRDefault="00EA4AC9" w:rsidP="003B2F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4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Техническая механика</w:t>
            </w:r>
          </w:p>
        </w:tc>
      </w:tr>
      <w:tr w:rsidR="00EA4AC9" w:rsidRPr="00D944F2" w:rsidTr="003B2FC7">
        <w:trPr>
          <w:trHeight w:val="351"/>
        </w:trPr>
        <w:tc>
          <w:tcPr>
            <w:tcW w:w="43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A4AC9" w:rsidRPr="00D944F2" w:rsidRDefault="00EA4AC9" w:rsidP="003B2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преподавателя(ей)   </w:t>
            </w:r>
          </w:p>
        </w:tc>
        <w:tc>
          <w:tcPr>
            <w:tcW w:w="46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A4AC9" w:rsidRPr="00D944F2" w:rsidRDefault="00EA4AC9" w:rsidP="003B2F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4F2">
              <w:rPr>
                <w:rFonts w:ascii="Times New Roman" w:hAnsi="Times New Roman" w:cs="Times New Roman"/>
                <w:i/>
                <w:sz w:val="24"/>
                <w:szCs w:val="24"/>
              </w:rPr>
              <w:t>Исаева Г.В.</w:t>
            </w:r>
          </w:p>
        </w:tc>
      </w:tr>
      <w:tr w:rsidR="00EA4AC9" w:rsidRPr="00D944F2" w:rsidTr="003B2FC7">
        <w:trPr>
          <w:trHeight w:val="351"/>
        </w:trPr>
        <w:tc>
          <w:tcPr>
            <w:tcW w:w="43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C9" w:rsidRPr="00D944F2" w:rsidRDefault="00EA4AC9" w:rsidP="003B2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 2.10.</w:t>
            </w:r>
            <w:r w:rsidRPr="00D94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44F2">
              <w:rPr>
                <w:rFonts w:ascii="Times New Roman" w:hAnsi="Times New Roman" w:cs="Times New Roman"/>
                <w:i/>
                <w:sz w:val="24"/>
                <w:szCs w:val="24"/>
              </w:rPr>
              <w:t>(по  КТП)</w:t>
            </w:r>
          </w:p>
        </w:tc>
        <w:tc>
          <w:tcPr>
            <w:tcW w:w="46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C9" w:rsidRPr="00D944F2" w:rsidRDefault="00EA4AC9" w:rsidP="003B2F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Сопротивление усталости</w:t>
            </w:r>
          </w:p>
        </w:tc>
      </w:tr>
      <w:tr w:rsidR="00EA4AC9" w:rsidRPr="00D944F2" w:rsidTr="003B2FC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C9" w:rsidRPr="00D944F2" w:rsidRDefault="00EA4AC9" w:rsidP="003B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A4AC9" w:rsidRPr="00D944F2" w:rsidRDefault="00EA4AC9" w:rsidP="003B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F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C9" w:rsidRPr="00D944F2" w:rsidRDefault="00EA4AC9" w:rsidP="003B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F2">
              <w:rPr>
                <w:rFonts w:ascii="Times New Roman" w:hAnsi="Times New Roman" w:cs="Times New Roman"/>
                <w:sz w:val="24"/>
                <w:szCs w:val="24"/>
              </w:rPr>
              <w:t>Этап занятия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C9" w:rsidRPr="00D944F2" w:rsidRDefault="00EA4AC9" w:rsidP="003B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F2">
              <w:rPr>
                <w:rFonts w:ascii="Times New Roman" w:hAnsi="Times New Roman" w:cs="Times New Roman"/>
                <w:sz w:val="24"/>
                <w:szCs w:val="24"/>
              </w:rPr>
              <w:t xml:space="preserve">Время, </w:t>
            </w:r>
          </w:p>
          <w:p w:rsidR="00EA4AC9" w:rsidRPr="00D944F2" w:rsidRDefault="00EA4AC9" w:rsidP="003B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F2">
              <w:rPr>
                <w:rFonts w:ascii="Times New Roman" w:hAnsi="Times New Roman" w:cs="Times New Roman"/>
                <w:sz w:val="24"/>
                <w:szCs w:val="24"/>
              </w:rPr>
              <w:t>1ч 30 мин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C9" w:rsidRPr="00D944F2" w:rsidRDefault="00EA4AC9" w:rsidP="003B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F2">
              <w:rPr>
                <w:rFonts w:ascii="Times New Roman" w:hAnsi="Times New Roman" w:cs="Times New Roman"/>
                <w:sz w:val="24"/>
                <w:szCs w:val="24"/>
              </w:rPr>
              <w:t>Прием и методы</w:t>
            </w:r>
          </w:p>
        </w:tc>
      </w:tr>
      <w:tr w:rsidR="00EA4AC9" w:rsidRPr="00D944F2" w:rsidTr="003B2FC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C9" w:rsidRPr="00D944F2" w:rsidRDefault="00EA4AC9" w:rsidP="003B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C9" w:rsidRPr="00D944F2" w:rsidRDefault="00EA4AC9" w:rsidP="003B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F2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C9" w:rsidRPr="00D944F2" w:rsidRDefault="00EA4AC9" w:rsidP="003B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C9" w:rsidRPr="00D944F2" w:rsidRDefault="00EA4AC9" w:rsidP="003B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F2">
              <w:rPr>
                <w:rFonts w:ascii="Times New Roman" w:hAnsi="Times New Roman" w:cs="Times New Roman"/>
                <w:sz w:val="24"/>
                <w:szCs w:val="24"/>
              </w:rPr>
              <w:t xml:space="preserve">Онлайн через программу </w:t>
            </w:r>
            <w:r w:rsidRPr="00D94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94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4AC9" w:rsidRPr="00D944F2" w:rsidTr="003B2FC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C9" w:rsidRPr="00D944F2" w:rsidRDefault="00EA4AC9" w:rsidP="003B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C9" w:rsidRPr="00D944F2" w:rsidRDefault="00EA4AC9" w:rsidP="00EA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выполнения домашнего задание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C9" w:rsidRPr="00D944F2" w:rsidRDefault="00EA4AC9" w:rsidP="003B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C9" w:rsidRPr="00D944F2" w:rsidRDefault="00EA4AC9" w:rsidP="003B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F2">
              <w:rPr>
                <w:rFonts w:ascii="Times New Roman" w:hAnsi="Times New Roman" w:cs="Times New Roman"/>
                <w:sz w:val="24"/>
                <w:szCs w:val="24"/>
              </w:rPr>
              <w:t xml:space="preserve">Онлайн через программу </w:t>
            </w:r>
            <w:r w:rsidRPr="00D94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944F2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обсуждение типичных ошибок.</w:t>
            </w:r>
          </w:p>
        </w:tc>
      </w:tr>
      <w:tr w:rsidR="00EA4AC9" w:rsidRPr="00D944F2" w:rsidTr="003B2FC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C9" w:rsidRPr="00D944F2" w:rsidRDefault="00EA4AC9" w:rsidP="003B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C9" w:rsidRPr="00D944F2" w:rsidRDefault="00EA4AC9" w:rsidP="003B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F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C9" w:rsidRPr="00D944F2" w:rsidRDefault="00EA4AC9" w:rsidP="003B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44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C9" w:rsidRPr="00D944F2" w:rsidRDefault="00EA4AC9" w:rsidP="003B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44F2">
              <w:rPr>
                <w:rFonts w:ascii="Times New Roman" w:hAnsi="Times New Roman" w:cs="Times New Roman"/>
                <w:sz w:val="24"/>
                <w:szCs w:val="24"/>
              </w:rPr>
              <w:t xml:space="preserve">еседы через программу </w:t>
            </w:r>
            <w:r w:rsidRPr="00D94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4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акцентируя внимание на наиболее важных элементах</w:t>
            </w:r>
            <w:r w:rsidRPr="00D94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Демонстрация презентации «Сопротивление  усталости»</w:t>
            </w:r>
            <w:r w:rsidRPr="00D94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4AC9" w:rsidRPr="00D944F2" w:rsidTr="003B2FC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C9" w:rsidRPr="00D944F2" w:rsidRDefault="00EA4AC9" w:rsidP="003B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C9" w:rsidRPr="00D944F2" w:rsidRDefault="00EA4AC9" w:rsidP="003B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F2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C9" w:rsidRPr="00D944F2" w:rsidRDefault="00650DCB" w:rsidP="003B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C9" w:rsidRPr="00D944F2" w:rsidRDefault="00EA4AC9" w:rsidP="003B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ответы на предлагаемые вопросы в лекции, предоставленной ранее.</w:t>
            </w:r>
          </w:p>
        </w:tc>
      </w:tr>
      <w:tr w:rsidR="00650DCB" w:rsidRPr="00D944F2" w:rsidTr="003B2FC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B" w:rsidRDefault="00650DCB" w:rsidP="0065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B" w:rsidRPr="00D944F2" w:rsidRDefault="00650DCB" w:rsidP="0065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F2">
              <w:rPr>
                <w:rFonts w:ascii="Times New Roman" w:hAnsi="Times New Roman" w:cs="Times New Roman"/>
                <w:sz w:val="24"/>
                <w:szCs w:val="24"/>
              </w:rPr>
              <w:t>Подведение итогов, рефлексия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B" w:rsidRPr="00D944F2" w:rsidRDefault="00650DCB" w:rsidP="0065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B" w:rsidRPr="00D944F2" w:rsidRDefault="00650DCB" w:rsidP="00650DC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944F2">
              <w:rPr>
                <w:rFonts w:ascii="Times New Roman" w:hAnsi="Times New Roman" w:cs="Times New Roman"/>
                <w:sz w:val="24"/>
                <w:szCs w:val="24"/>
              </w:rPr>
              <w:t>Ссылка на решение тестового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4F2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разработанного в </w:t>
            </w:r>
            <w:r w:rsidRPr="00D94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D94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0DCB" w:rsidRPr="00D944F2" w:rsidTr="003B2FC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CB" w:rsidRPr="00D944F2" w:rsidRDefault="00650DCB" w:rsidP="0065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CB" w:rsidRPr="00D944F2" w:rsidRDefault="00650DCB" w:rsidP="0065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F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B" w:rsidRPr="00D944F2" w:rsidRDefault="00650DCB" w:rsidP="0065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CB" w:rsidRPr="00D944F2" w:rsidRDefault="00650DCB" w:rsidP="0065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Представить на проверку ответы, на предложенные вопросы в лекции..</w:t>
            </w:r>
          </w:p>
        </w:tc>
      </w:tr>
    </w:tbl>
    <w:p w:rsidR="0005309B" w:rsidRDefault="0005309B" w:rsidP="00EA4AC9"/>
    <w:p w:rsidR="00EA4AC9" w:rsidRPr="00302124" w:rsidRDefault="00EA4AC9" w:rsidP="00EA4AC9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2124">
        <w:rPr>
          <w:rFonts w:ascii="Times New Roman" w:eastAsia="Calibri" w:hAnsi="Times New Roman" w:cs="Times New Roman"/>
          <w:b/>
          <w:sz w:val="28"/>
          <w:szCs w:val="28"/>
        </w:rPr>
        <w:t>Тема 2.10 Сопротивление усталости</w:t>
      </w:r>
    </w:p>
    <w:p w:rsidR="00EA4AC9" w:rsidRDefault="00EA4AC9" w:rsidP="00EA4AC9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2124">
        <w:rPr>
          <w:rFonts w:ascii="Times New Roman" w:eastAsia="Calibri" w:hAnsi="Times New Roman" w:cs="Times New Roman"/>
          <w:sz w:val="28"/>
          <w:szCs w:val="28"/>
        </w:rPr>
        <w:t>Содержание учебного материала.</w:t>
      </w:r>
    </w:p>
    <w:p w:rsidR="00EA4AC9" w:rsidRPr="00F35A9C" w:rsidRDefault="00EA4AC9" w:rsidP="00EA4AC9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Усталость материалов</w:t>
      </w:r>
      <w:r w:rsidRPr="00F35A9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A4AC9" w:rsidRPr="00302124" w:rsidRDefault="00EA4AC9" w:rsidP="00EA4AC9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02124">
        <w:rPr>
          <w:rFonts w:ascii="Times New Roman" w:eastAsia="Calibri" w:hAnsi="Times New Roman" w:cs="Times New Roman"/>
          <w:sz w:val="28"/>
          <w:szCs w:val="28"/>
        </w:rPr>
        <w:t>Большинство деталей машин, энергетических установок, химических</w:t>
      </w:r>
    </w:p>
    <w:p w:rsidR="00EA4AC9" w:rsidRPr="00302124" w:rsidRDefault="00EA4AC9" w:rsidP="00EA4AC9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02124">
        <w:rPr>
          <w:rFonts w:ascii="Times New Roman" w:eastAsia="Calibri" w:hAnsi="Times New Roman" w:cs="Times New Roman"/>
          <w:sz w:val="28"/>
          <w:szCs w:val="28"/>
        </w:rPr>
        <w:t>аппаратов испытывают переменные напряжения, циклически изменяю-</w:t>
      </w:r>
    </w:p>
    <w:p w:rsidR="00EA4AC9" w:rsidRPr="00302124" w:rsidRDefault="00EA4AC9" w:rsidP="00EA4AC9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02124">
        <w:rPr>
          <w:rFonts w:ascii="Times New Roman" w:eastAsia="Calibri" w:hAnsi="Times New Roman" w:cs="Times New Roman"/>
          <w:sz w:val="28"/>
          <w:szCs w:val="28"/>
        </w:rPr>
        <w:t>щиеся во времени. В некоторых случая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х доля циклической составляющей </w:t>
      </w:r>
      <w:r w:rsidRPr="00302124">
        <w:rPr>
          <w:rFonts w:ascii="Times New Roman" w:eastAsia="Calibri" w:hAnsi="Times New Roman" w:cs="Times New Roman"/>
          <w:sz w:val="28"/>
          <w:szCs w:val="28"/>
        </w:rPr>
        <w:t>в общей нагрузке невелика и при расчетах на прочность не учитывается.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2124">
        <w:rPr>
          <w:rFonts w:ascii="Times New Roman" w:eastAsia="Calibri" w:hAnsi="Times New Roman" w:cs="Times New Roman"/>
          <w:sz w:val="28"/>
          <w:szCs w:val="28"/>
        </w:rPr>
        <w:t xml:space="preserve">других случаях пренебрежение переменной составляющей </w:t>
      </w:r>
      <w:r w:rsidRPr="00302124">
        <w:rPr>
          <w:rFonts w:ascii="Times New Roman" w:eastAsia="Calibri" w:hAnsi="Times New Roman" w:cs="Times New Roman"/>
          <w:sz w:val="28"/>
          <w:szCs w:val="28"/>
        </w:rPr>
        <w:lastRenderedPageBreak/>
        <w:t>нагрузки или 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2124">
        <w:rPr>
          <w:rFonts w:ascii="Times New Roman" w:eastAsia="Calibri" w:hAnsi="Times New Roman" w:cs="Times New Roman"/>
          <w:sz w:val="28"/>
          <w:szCs w:val="28"/>
        </w:rPr>
        <w:t>неправильный учет приводит к авариям и разрушениям подчас с тяжелыми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2124">
        <w:rPr>
          <w:rFonts w:ascii="Times New Roman" w:eastAsia="Calibri" w:hAnsi="Times New Roman" w:cs="Times New Roman"/>
          <w:sz w:val="28"/>
          <w:szCs w:val="28"/>
        </w:rPr>
        <w:t>последствиями и человеческими жертвами.</w:t>
      </w:r>
    </w:p>
    <w:p w:rsidR="00EA4AC9" w:rsidRPr="00302124" w:rsidRDefault="00EA4AC9" w:rsidP="00EA4AC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02124">
        <w:rPr>
          <w:rFonts w:ascii="Times New Roman" w:eastAsia="Calibri" w:hAnsi="Times New Roman" w:cs="Times New Roman"/>
          <w:sz w:val="28"/>
          <w:szCs w:val="28"/>
        </w:rPr>
        <w:t>Анализ случаев поломок машин с</w:t>
      </w:r>
      <w:r>
        <w:rPr>
          <w:rFonts w:ascii="Times New Roman" w:eastAsia="Calibri" w:hAnsi="Times New Roman" w:cs="Times New Roman"/>
          <w:sz w:val="28"/>
          <w:szCs w:val="28"/>
        </w:rPr>
        <w:t>видетельствует о том, что боль</w:t>
      </w:r>
      <w:r w:rsidRPr="00302124">
        <w:rPr>
          <w:rFonts w:ascii="Times New Roman" w:eastAsia="Calibri" w:hAnsi="Times New Roman" w:cs="Times New Roman"/>
          <w:sz w:val="28"/>
          <w:szCs w:val="28"/>
        </w:rPr>
        <w:t>шинство поломок (по литературным да</w:t>
      </w:r>
      <w:r>
        <w:rPr>
          <w:rFonts w:ascii="Times New Roman" w:eastAsia="Calibri" w:hAnsi="Times New Roman" w:cs="Times New Roman"/>
          <w:sz w:val="28"/>
          <w:szCs w:val="28"/>
        </w:rPr>
        <w:t>нным 80–90 %) происходит вслед</w:t>
      </w:r>
      <w:r w:rsidRPr="00302124">
        <w:rPr>
          <w:rFonts w:ascii="Times New Roman" w:eastAsia="Calibri" w:hAnsi="Times New Roman" w:cs="Times New Roman"/>
          <w:sz w:val="28"/>
          <w:szCs w:val="28"/>
        </w:rPr>
        <w:t>ствие усталости металлов. Этот вид разрушения металлов наблюдается при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2124">
        <w:rPr>
          <w:rFonts w:ascii="Times New Roman" w:eastAsia="Calibri" w:hAnsi="Times New Roman" w:cs="Times New Roman"/>
          <w:sz w:val="28"/>
          <w:szCs w:val="28"/>
        </w:rPr>
        <w:t>повторном и повторно-переменном действии нагрузки.</w:t>
      </w:r>
    </w:p>
    <w:p w:rsidR="00EA4AC9" w:rsidRPr="00302124" w:rsidRDefault="00EA4AC9" w:rsidP="00EA4AC9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02124">
        <w:rPr>
          <w:rFonts w:ascii="Times New Roman" w:eastAsia="Calibri" w:hAnsi="Times New Roman" w:cs="Times New Roman"/>
          <w:sz w:val="28"/>
          <w:szCs w:val="28"/>
        </w:rPr>
        <w:t>Усталость – процесс постепенного накопления повреждений под</w:t>
      </w:r>
    </w:p>
    <w:p w:rsidR="00EA4AC9" w:rsidRPr="00302124" w:rsidRDefault="00EA4AC9" w:rsidP="00EA4AC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02124">
        <w:rPr>
          <w:rFonts w:ascii="Times New Roman" w:eastAsia="Calibri" w:hAnsi="Times New Roman" w:cs="Times New Roman"/>
          <w:sz w:val="28"/>
          <w:szCs w:val="28"/>
        </w:rPr>
        <w:t>действием переменных напряжений, приводящий к изменению свойств, об-</w:t>
      </w:r>
    </w:p>
    <w:p w:rsidR="00EA4AC9" w:rsidRPr="00302124" w:rsidRDefault="00EA4AC9" w:rsidP="00EA4AC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02124">
        <w:rPr>
          <w:rFonts w:ascii="Times New Roman" w:eastAsia="Calibri" w:hAnsi="Times New Roman" w:cs="Times New Roman"/>
          <w:sz w:val="28"/>
          <w:szCs w:val="28"/>
        </w:rPr>
        <w:t>разованию тр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ещин, их развитию и разрушению. </w:t>
      </w:r>
      <w:r w:rsidRPr="00302124">
        <w:rPr>
          <w:rFonts w:ascii="Times New Roman" w:eastAsia="Calibri" w:hAnsi="Times New Roman" w:cs="Times New Roman"/>
          <w:sz w:val="28"/>
          <w:szCs w:val="28"/>
        </w:rPr>
        <w:t xml:space="preserve">Выносливость – свойство </w:t>
      </w:r>
      <w:r>
        <w:rPr>
          <w:rFonts w:ascii="Times New Roman" w:eastAsia="Calibri" w:hAnsi="Times New Roman" w:cs="Times New Roman"/>
          <w:sz w:val="28"/>
          <w:szCs w:val="28"/>
        </w:rPr>
        <w:t>материала противостоять устало</w:t>
      </w:r>
      <w:r w:rsidRPr="00302124">
        <w:rPr>
          <w:rFonts w:ascii="Times New Roman" w:eastAsia="Calibri" w:hAnsi="Times New Roman" w:cs="Times New Roman"/>
          <w:sz w:val="28"/>
          <w:szCs w:val="28"/>
        </w:rPr>
        <w:t>сти.</w:t>
      </w:r>
    </w:p>
    <w:p w:rsidR="00EA4AC9" w:rsidRPr="00302124" w:rsidRDefault="00EA4AC9" w:rsidP="00EA4AC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02124">
        <w:rPr>
          <w:rFonts w:ascii="Times New Roman" w:eastAsia="Calibri" w:hAnsi="Times New Roman" w:cs="Times New Roman"/>
          <w:sz w:val="28"/>
          <w:szCs w:val="28"/>
        </w:rPr>
        <w:t>Усталостное повреждение – необратимое изменение физико-</w:t>
      </w:r>
    </w:p>
    <w:p w:rsidR="00EA4AC9" w:rsidRPr="00302124" w:rsidRDefault="00EA4AC9" w:rsidP="00EA4AC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02124">
        <w:rPr>
          <w:rFonts w:ascii="Times New Roman" w:eastAsia="Calibri" w:hAnsi="Times New Roman" w:cs="Times New Roman"/>
          <w:sz w:val="28"/>
          <w:szCs w:val="28"/>
        </w:rPr>
        <w:t>механических свойств материала объекта под действием п</w:t>
      </w:r>
      <w:r>
        <w:rPr>
          <w:rFonts w:ascii="Times New Roman" w:eastAsia="Calibri" w:hAnsi="Times New Roman" w:cs="Times New Roman"/>
          <w:sz w:val="28"/>
          <w:szCs w:val="28"/>
        </w:rPr>
        <w:t>еременных на</w:t>
      </w:r>
      <w:r w:rsidRPr="00302124">
        <w:rPr>
          <w:rFonts w:ascii="Times New Roman" w:eastAsia="Calibri" w:hAnsi="Times New Roman" w:cs="Times New Roman"/>
          <w:sz w:val="28"/>
          <w:szCs w:val="28"/>
        </w:rPr>
        <w:t>пряжений. Накопление повреждений начинается задолго до окончатель-</w:t>
      </w:r>
    </w:p>
    <w:p w:rsidR="00EA4AC9" w:rsidRPr="00302124" w:rsidRDefault="00EA4AC9" w:rsidP="00EA4AC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02124">
        <w:rPr>
          <w:rFonts w:ascii="Times New Roman" w:eastAsia="Calibri" w:hAnsi="Times New Roman" w:cs="Times New Roman"/>
          <w:sz w:val="28"/>
          <w:szCs w:val="28"/>
        </w:rPr>
        <w:t>ного разрушения. Разрушение, как правило, наступает внезапно.</w:t>
      </w:r>
    </w:p>
    <w:p w:rsidR="00EA4AC9" w:rsidRPr="00302124" w:rsidRDefault="00EA4AC9" w:rsidP="00EA4AC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02124">
        <w:rPr>
          <w:rFonts w:ascii="Times New Roman" w:eastAsia="Calibri" w:hAnsi="Times New Roman" w:cs="Times New Roman"/>
          <w:sz w:val="28"/>
          <w:szCs w:val="28"/>
        </w:rPr>
        <w:t>Усталостное разрушение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разрушение материала нагружае</w:t>
      </w:r>
      <w:r w:rsidRPr="00302124">
        <w:rPr>
          <w:rFonts w:ascii="Times New Roman" w:eastAsia="Calibri" w:hAnsi="Times New Roman" w:cs="Times New Roman"/>
          <w:sz w:val="28"/>
          <w:szCs w:val="28"/>
        </w:rPr>
        <w:t>мого объекта до полной потери его прочности или работоспо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собности </w:t>
      </w:r>
      <w:r w:rsidRPr="00302124">
        <w:rPr>
          <w:rFonts w:ascii="Times New Roman" w:eastAsia="Calibri" w:hAnsi="Times New Roman" w:cs="Times New Roman"/>
          <w:sz w:val="28"/>
          <w:szCs w:val="28"/>
        </w:rPr>
        <w:t>вследствие распространения усталостной трещины.</w:t>
      </w:r>
    </w:p>
    <w:p w:rsidR="00EA4AC9" w:rsidRPr="00302124" w:rsidRDefault="00EA4AC9" w:rsidP="00EA4AC9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02124">
        <w:rPr>
          <w:rFonts w:ascii="Times New Roman" w:eastAsia="Calibri" w:hAnsi="Times New Roman" w:cs="Times New Roman"/>
          <w:sz w:val="28"/>
          <w:szCs w:val="28"/>
        </w:rPr>
        <w:t>Усталостная трещина – частичное разделение материала под</w:t>
      </w:r>
    </w:p>
    <w:p w:rsidR="00EA4AC9" w:rsidRPr="00302124" w:rsidRDefault="00EA4AC9" w:rsidP="00EA4AC9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02124">
        <w:rPr>
          <w:rFonts w:ascii="Times New Roman" w:eastAsia="Calibri" w:hAnsi="Times New Roman" w:cs="Times New Roman"/>
          <w:sz w:val="28"/>
          <w:szCs w:val="28"/>
        </w:rPr>
        <w:t>действием переменных напряжений.</w:t>
      </w:r>
    </w:p>
    <w:p w:rsidR="00EA4AC9" w:rsidRPr="00F35A9C" w:rsidRDefault="00EA4AC9" w:rsidP="00EA4AC9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F35A9C">
        <w:rPr>
          <w:rFonts w:ascii="Times New Roman" w:eastAsia="Calibri" w:hAnsi="Times New Roman" w:cs="Times New Roman"/>
          <w:b/>
          <w:sz w:val="28"/>
          <w:szCs w:val="28"/>
        </w:rPr>
        <w:t>Циклы напряжений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A4AC9" w:rsidRPr="00302124" w:rsidRDefault="00EA4AC9" w:rsidP="00EA4AC9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02124">
        <w:rPr>
          <w:rFonts w:ascii="Times New Roman" w:eastAsia="Calibri" w:hAnsi="Times New Roman" w:cs="Times New Roman"/>
          <w:sz w:val="28"/>
          <w:szCs w:val="28"/>
        </w:rPr>
        <w:t>В подавляющем числе случаев напряжение в элементах</w:t>
      </w:r>
    </w:p>
    <w:p w:rsidR="00EA4AC9" w:rsidRPr="00302124" w:rsidRDefault="00EA4AC9" w:rsidP="00EA4AC9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02124">
        <w:rPr>
          <w:rFonts w:ascii="Times New Roman" w:eastAsia="Calibri" w:hAnsi="Times New Roman" w:cs="Times New Roman"/>
          <w:sz w:val="28"/>
          <w:szCs w:val="28"/>
        </w:rPr>
        <w:t>механических систем изменяется периодически. Законы изменения во</w:t>
      </w:r>
    </w:p>
    <w:p w:rsidR="00EA4AC9" w:rsidRPr="00302124" w:rsidRDefault="00EA4AC9" w:rsidP="00EA4AC9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02124">
        <w:rPr>
          <w:rFonts w:ascii="Times New Roman" w:eastAsia="Calibri" w:hAnsi="Times New Roman" w:cs="Times New Roman"/>
          <w:sz w:val="28"/>
          <w:szCs w:val="28"/>
        </w:rPr>
        <w:t>времени t переменных напряжений σ могут быть различными, что обу-</w:t>
      </w:r>
    </w:p>
    <w:p w:rsidR="00EA4AC9" w:rsidRPr="00302124" w:rsidRDefault="00EA4AC9" w:rsidP="00EA4AC9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02124">
        <w:rPr>
          <w:rFonts w:ascii="Times New Roman" w:eastAsia="Calibri" w:hAnsi="Times New Roman" w:cs="Times New Roman"/>
          <w:sz w:val="28"/>
          <w:szCs w:val="28"/>
        </w:rPr>
        <w:t>словлено кинематикой механизма и взаимодействием движущихся сис-</w:t>
      </w:r>
    </w:p>
    <w:p w:rsidR="00EA4AC9" w:rsidRPr="00302124" w:rsidRDefault="00EA4AC9" w:rsidP="00EA4AC9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02124">
        <w:rPr>
          <w:rFonts w:ascii="Times New Roman" w:eastAsia="Calibri" w:hAnsi="Times New Roman" w:cs="Times New Roman"/>
          <w:sz w:val="28"/>
          <w:szCs w:val="28"/>
        </w:rPr>
        <w:t>тем. Некоторые виды циклов представлены на рисунках.</w:t>
      </w:r>
    </w:p>
    <w:p w:rsidR="00EA4AC9" w:rsidRPr="00302124" w:rsidRDefault="00EA4AC9" w:rsidP="00EA4AC9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02124">
        <w:rPr>
          <w:rFonts w:ascii="Times New Roman" w:eastAsia="Calibri" w:hAnsi="Times New Roman" w:cs="Times New Roman"/>
          <w:sz w:val="28"/>
          <w:szCs w:val="28"/>
        </w:rPr>
        <w:t>Изменение напряжения от одного крайнего значения до другого и обратно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2124">
        <w:rPr>
          <w:rFonts w:ascii="Times New Roman" w:eastAsia="Calibri" w:hAnsi="Times New Roman" w:cs="Times New Roman"/>
          <w:sz w:val="28"/>
          <w:szCs w:val="28"/>
        </w:rPr>
        <w:t>называют циклом напряжений или просто циклом.</w:t>
      </w:r>
    </w:p>
    <w:p w:rsidR="00EA4AC9" w:rsidRPr="00302124" w:rsidRDefault="00EA4AC9" w:rsidP="00EA4AC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02124">
        <w:rPr>
          <w:rFonts w:ascii="Times New Roman" w:eastAsia="Calibri" w:hAnsi="Times New Roman" w:cs="Times New Roman"/>
          <w:sz w:val="28"/>
          <w:szCs w:val="28"/>
        </w:rPr>
        <w:t>Циклом называют замкнутую однократную смену напряжений,</w:t>
      </w:r>
    </w:p>
    <w:p w:rsidR="00EA4AC9" w:rsidRPr="00302124" w:rsidRDefault="00EA4AC9" w:rsidP="00EA4AC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02124">
        <w:rPr>
          <w:rFonts w:ascii="Times New Roman" w:eastAsia="Calibri" w:hAnsi="Times New Roman" w:cs="Times New Roman"/>
          <w:sz w:val="28"/>
          <w:szCs w:val="28"/>
        </w:rPr>
        <w:t>проходящих непрерывный ряд значений.</w:t>
      </w:r>
    </w:p>
    <w:p w:rsidR="00EA4AC9" w:rsidRPr="00302124" w:rsidRDefault="00EA4AC9" w:rsidP="00EA4AC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02124">
        <w:rPr>
          <w:rFonts w:ascii="Times New Roman" w:eastAsia="Calibri" w:hAnsi="Times New Roman" w:cs="Times New Roman"/>
          <w:sz w:val="28"/>
          <w:szCs w:val="28"/>
        </w:rPr>
        <w:t>Время Т, в течение которого протекает один цикл, называют периодом.</w:t>
      </w:r>
    </w:p>
    <w:p w:rsidR="00EA4AC9" w:rsidRPr="008F0D63" w:rsidRDefault="00EA4AC9" w:rsidP="00EA4AC9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8F0D63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lastRenderedPageBreak/>
        <w:t>Характеристиками циклов напряжений являются:</w:t>
      </w:r>
    </w:p>
    <w:p w:rsidR="00EA4AC9" w:rsidRPr="008F0D63" w:rsidRDefault="00EA4AC9" w:rsidP="00EA4AC9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максимальное напряжение цикла – 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σ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bdr w:val="none" w:sz="0" w:space="0" w:color="auto" w:frame="1"/>
          <w:vertAlign w:val="subscript"/>
          <w:lang w:eastAsia="ru-RU"/>
        </w:rPr>
        <w:t>max</w:t>
      </w: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;</w:t>
      </w:r>
    </w:p>
    <w:p w:rsidR="00EA4AC9" w:rsidRPr="008F0D63" w:rsidRDefault="00EA4AC9" w:rsidP="00EA4AC9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минимальное напряжение цикла – 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σ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bdr w:val="none" w:sz="0" w:space="0" w:color="auto" w:frame="1"/>
          <w:vertAlign w:val="subscript"/>
          <w:lang w:eastAsia="ru-RU"/>
        </w:rPr>
        <w:t>min</w:t>
      </w: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;</w:t>
      </w:r>
    </w:p>
    <w:p w:rsidR="00EA4AC9" w:rsidRPr="008F0D63" w:rsidRDefault="00EA4AC9" w:rsidP="00EA4AC9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среднее напряжение цикла –</w:t>
      </w:r>
    </w:p>
    <w:p w:rsidR="00EA4AC9" w:rsidRPr="008F0D63" w:rsidRDefault="00EA4AC9" w:rsidP="00EA4AC9">
      <w:pPr>
        <w:spacing w:after="0" w:line="240" w:lineRule="auto"/>
        <w:ind w:left="300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σ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bdr w:val="none" w:sz="0" w:space="0" w:color="auto" w:frame="1"/>
          <w:vertAlign w:val="subscript"/>
          <w:lang w:eastAsia="ru-RU"/>
        </w:rPr>
        <w:t>m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=(σ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bdr w:val="none" w:sz="0" w:space="0" w:color="auto" w:frame="1"/>
          <w:vertAlign w:val="subscript"/>
          <w:lang w:eastAsia="ru-RU"/>
        </w:rPr>
        <w:t>max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 + σ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bdr w:val="none" w:sz="0" w:space="0" w:color="auto" w:frame="1"/>
          <w:vertAlign w:val="subscript"/>
          <w:lang w:eastAsia="ru-RU"/>
        </w:rPr>
        <w:t>min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)/2</w:t>
      </w: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  <w:lang w:eastAsia="ru-RU"/>
        </w:rPr>
        <w:t>;</w:t>
      </w:r>
    </w:p>
    <w:p w:rsidR="00EA4AC9" w:rsidRPr="008F0D63" w:rsidRDefault="00EA4AC9" w:rsidP="00EA4AC9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амплитуда цикла –</w:t>
      </w:r>
    </w:p>
    <w:p w:rsidR="00EA4AC9" w:rsidRPr="008F0D63" w:rsidRDefault="00EA4AC9" w:rsidP="00EA4AC9">
      <w:pPr>
        <w:spacing w:after="0" w:line="240" w:lineRule="auto"/>
        <w:ind w:left="300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σ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bdr w:val="none" w:sz="0" w:space="0" w:color="auto" w:frame="1"/>
          <w:vertAlign w:val="subscript"/>
          <w:lang w:eastAsia="ru-RU"/>
        </w:rPr>
        <w:t>a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=(σ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bdr w:val="none" w:sz="0" w:space="0" w:color="auto" w:frame="1"/>
          <w:vertAlign w:val="subscript"/>
          <w:lang w:eastAsia="ru-RU"/>
        </w:rPr>
        <w:t>max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 – σ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bdr w:val="none" w:sz="0" w:space="0" w:color="auto" w:frame="1"/>
          <w:vertAlign w:val="subscript"/>
          <w:lang w:eastAsia="ru-RU"/>
        </w:rPr>
        <w:t>min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)/2</w:t>
      </w: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  <w:lang w:eastAsia="ru-RU"/>
        </w:rPr>
        <w:t>;</w:t>
      </w:r>
    </w:p>
    <w:p w:rsidR="00EA4AC9" w:rsidRPr="008F0D63" w:rsidRDefault="00EA4AC9" w:rsidP="00EA4AC9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Коэффициент асимметрии цикла –</w:t>
      </w:r>
    </w:p>
    <w:p w:rsidR="00EA4AC9" w:rsidRPr="008F0D63" w:rsidRDefault="00EA4AC9" w:rsidP="00EA4AC9">
      <w:pPr>
        <w:spacing w:after="0" w:line="240" w:lineRule="auto"/>
        <w:ind w:left="300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r= σ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bdr w:val="none" w:sz="0" w:space="0" w:color="auto" w:frame="1"/>
          <w:vertAlign w:val="subscript"/>
          <w:lang w:eastAsia="ru-RU"/>
        </w:rPr>
        <w:t>min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 / σ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bdr w:val="none" w:sz="0" w:space="0" w:color="auto" w:frame="1"/>
          <w:vertAlign w:val="subscript"/>
          <w:lang w:eastAsia="ru-RU"/>
        </w:rPr>
        <w:t>max</w:t>
      </w: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  <w:lang w:eastAsia="ru-RU"/>
        </w:rPr>
        <w:t>.</w:t>
      </w:r>
    </w:p>
    <w:p w:rsidR="00EA4AC9" w:rsidRPr="008F0D63" w:rsidRDefault="00EA4AC9" w:rsidP="00EA4AC9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Циклы, имеющие одинаковые коэффициенты асимметрии цикла, называются </w:t>
      </w:r>
      <w:r w:rsidRPr="008F0D63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подобными</w:t>
      </w: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</w:p>
    <w:p w:rsidR="00EA4AC9" w:rsidRPr="008F0D63" w:rsidRDefault="00EA4AC9" w:rsidP="00EA4AC9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F0D63">
        <w:rPr>
          <w:rFonts w:ascii="Times New Roman" w:eastAsia="Times New Roman" w:hAnsi="Times New Roman" w:cs="Times New Roman"/>
          <w:noProof/>
          <w:color w:val="2B2B2B"/>
          <w:sz w:val="28"/>
          <w:szCs w:val="28"/>
          <w:lang w:eastAsia="ru-RU"/>
        </w:rPr>
        <w:drawing>
          <wp:inline distT="0" distB="0" distL="0" distR="0" wp14:anchorId="0B69E11D" wp14:editId="77EDDAFE">
            <wp:extent cx="3238500" cy="2428875"/>
            <wp:effectExtent l="0" t="0" r="0" b="9525"/>
            <wp:docPr id="9" name="Рисунок 9" descr="Подобные цик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добные цикл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AC9" w:rsidRPr="008F0D63" w:rsidRDefault="00EA4AC9" w:rsidP="00EA4AC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Рис. 10.1</w:t>
      </w:r>
    </w:p>
    <w:p w:rsidR="00EA4AC9" w:rsidRPr="008F0D63" w:rsidRDefault="00EA4AC9" w:rsidP="00EA4AC9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Наиболее распространенными являются:</w:t>
      </w:r>
    </w:p>
    <w:p w:rsidR="00EA4AC9" w:rsidRPr="008F0D63" w:rsidRDefault="00EA4AC9" w:rsidP="00EA4AC9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F0D63">
        <w:rPr>
          <w:rFonts w:ascii="Times New Roman" w:eastAsia="Times New Roman" w:hAnsi="Times New Roman" w:cs="Times New Roman"/>
          <w:noProof/>
          <w:color w:val="2B2B2B"/>
          <w:sz w:val="28"/>
          <w:szCs w:val="28"/>
          <w:lang w:eastAsia="ru-RU"/>
        </w:rPr>
        <w:drawing>
          <wp:inline distT="0" distB="0" distL="0" distR="0" wp14:anchorId="7AF72AB8" wp14:editId="772EDD23">
            <wp:extent cx="4467225" cy="1419225"/>
            <wp:effectExtent l="0" t="0" r="9525" b="9525"/>
            <wp:docPr id="10" name="Рисунок 10" descr="разновидности цик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зновидности цикл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AC9" w:rsidRPr="008F0D63" w:rsidRDefault="00EA4AC9" w:rsidP="00EA4AC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Рис. 10.2</w:t>
      </w:r>
    </w:p>
    <w:p w:rsidR="00EA4AC9" w:rsidRPr="008F0D63" w:rsidRDefault="00EA4AC9" w:rsidP="00EA4AC9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Симметричный цикл (рис. 10.2,а), в котором</w:t>
      </w:r>
    </w:p>
    <w:p w:rsidR="00EA4AC9" w:rsidRPr="008F0D63" w:rsidRDefault="00EA4AC9" w:rsidP="00EA4AC9">
      <w:pPr>
        <w:spacing w:after="0" w:line="240" w:lineRule="auto"/>
        <w:ind w:left="300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σ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bdr w:val="none" w:sz="0" w:space="0" w:color="auto" w:frame="1"/>
          <w:vertAlign w:val="subscript"/>
          <w:lang w:eastAsia="ru-RU"/>
        </w:rPr>
        <w:t>a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 = σ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bdr w:val="none" w:sz="0" w:space="0" w:color="auto" w:frame="1"/>
          <w:vertAlign w:val="subscript"/>
          <w:lang w:eastAsia="ru-RU"/>
        </w:rPr>
        <w:t>max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 = -σ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bdr w:val="none" w:sz="0" w:space="0" w:color="auto" w:frame="1"/>
          <w:vertAlign w:val="subscript"/>
          <w:lang w:eastAsia="ru-RU"/>
        </w:rPr>
        <w:t>min</w:t>
      </w: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  <w:lang w:eastAsia="ru-RU"/>
        </w:rPr>
        <w:t>.</w:t>
      </w:r>
    </w:p>
    <w:p w:rsidR="00EA4AC9" w:rsidRPr="008F0D63" w:rsidRDefault="00EA4AC9" w:rsidP="00EA4AC9">
      <w:p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При этом 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σ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bdr w:val="none" w:sz="0" w:space="0" w:color="auto" w:frame="1"/>
          <w:vertAlign w:val="subscript"/>
          <w:lang w:eastAsia="ru-RU"/>
        </w:rPr>
        <w:t>m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=0, r=-1</w:t>
      </w: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</w:p>
    <w:p w:rsidR="00EA4AC9" w:rsidRPr="008F0D63" w:rsidRDefault="00EA4AC9" w:rsidP="00EA4AC9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Отнулевой (пульсирующий) цикл (рис. 10.2,б). Для этого случая</w:t>
      </w:r>
    </w:p>
    <w:p w:rsidR="00EA4AC9" w:rsidRPr="008F0D63" w:rsidRDefault="00EA4AC9" w:rsidP="00EA4AC9">
      <w:pPr>
        <w:spacing w:after="0" w:line="240" w:lineRule="auto"/>
        <w:ind w:left="300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σ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bdr w:val="none" w:sz="0" w:space="0" w:color="auto" w:frame="1"/>
          <w:vertAlign w:val="subscript"/>
          <w:lang w:eastAsia="ru-RU"/>
        </w:rPr>
        <w:t>max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=σ, σ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bdr w:val="none" w:sz="0" w:space="0" w:color="auto" w:frame="1"/>
          <w:vertAlign w:val="subscript"/>
          <w:lang w:eastAsia="ru-RU"/>
        </w:rPr>
        <w:t>min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=0, σ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bdr w:val="none" w:sz="0" w:space="0" w:color="auto" w:frame="1"/>
          <w:vertAlign w:val="subscript"/>
          <w:lang w:eastAsia="ru-RU"/>
        </w:rPr>
        <w:t>m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=σ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bdr w:val="none" w:sz="0" w:space="0" w:color="auto" w:frame="1"/>
          <w:vertAlign w:val="subscript"/>
          <w:lang w:eastAsia="ru-RU"/>
        </w:rPr>
        <w:t>a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=σ/2, r=0.</w:t>
      </w:r>
    </w:p>
    <w:p w:rsidR="00EA4AC9" w:rsidRPr="008F0D63" w:rsidRDefault="00EA4AC9" w:rsidP="00EA4AC9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Статическое напряжение иногда называют постоянным циклом (рис. 10.2,в), в нем</w:t>
      </w:r>
    </w:p>
    <w:p w:rsidR="00EA4AC9" w:rsidRPr="008F0D63" w:rsidRDefault="00EA4AC9" w:rsidP="00EA4AC9">
      <w:pPr>
        <w:spacing w:after="0" w:line="240" w:lineRule="auto"/>
        <w:ind w:left="300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σ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bdr w:val="none" w:sz="0" w:space="0" w:color="auto" w:frame="1"/>
          <w:vertAlign w:val="subscript"/>
          <w:lang w:eastAsia="ru-RU"/>
        </w:rPr>
        <w:t>a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=0, σ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bdr w:val="none" w:sz="0" w:space="0" w:color="auto" w:frame="1"/>
          <w:vertAlign w:val="subscript"/>
          <w:lang w:eastAsia="ru-RU"/>
        </w:rPr>
        <w:t>max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=σ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bdr w:val="none" w:sz="0" w:space="0" w:color="auto" w:frame="1"/>
          <w:vertAlign w:val="subscript"/>
          <w:lang w:eastAsia="ru-RU"/>
        </w:rPr>
        <w:t>min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=σ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bdr w:val="none" w:sz="0" w:space="0" w:color="auto" w:frame="1"/>
          <w:vertAlign w:val="subscript"/>
          <w:lang w:eastAsia="ru-RU"/>
        </w:rPr>
        <w:t>m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=σ, r=+1.</w:t>
      </w:r>
    </w:p>
    <w:p w:rsidR="00EA4AC9" w:rsidRPr="008F0D63" w:rsidRDefault="00EA4AC9" w:rsidP="00EA4AC9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Любой асимметричный цикл можно представить как сумму симметричного цикла и постоянного напряжения.</w:t>
      </w:r>
    </w:p>
    <w:p w:rsidR="00EA4AC9" w:rsidRPr="008F0D63" w:rsidRDefault="00EA4AC9" w:rsidP="00EA4AC9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 случае действительных переменных касательных напряжений остаются в силе все термины и соотношения, с заменой 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σ</w:t>
      </w: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на 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τ</w:t>
      </w: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</w:p>
    <w:p w:rsidR="00EA4AC9" w:rsidRPr="008F0D63" w:rsidRDefault="00EA4AC9" w:rsidP="00EA4A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Для оценки </w:t>
      </w:r>
      <w:hyperlink r:id="rId8" w:history="1">
        <w:r w:rsidRPr="008F0D63">
          <w:rPr>
            <w:rFonts w:ascii="Times New Roman" w:eastAsia="Times New Roman" w:hAnsi="Times New Roman" w:cs="Times New Roman"/>
            <w:color w:val="00A5E6"/>
            <w:sz w:val="28"/>
            <w:szCs w:val="28"/>
            <w:u w:val="single"/>
            <w:bdr w:val="none" w:sz="0" w:space="0" w:color="auto" w:frame="1"/>
            <w:lang w:eastAsia="ru-RU"/>
          </w:rPr>
          <w:t>прочности</w:t>
        </w:r>
      </w:hyperlink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материала при переменных напряжениях используется определяемая опытным путем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характеристика – </w:t>
      </w:r>
      <w:r w:rsidRPr="008F0D63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предел выносливости</w:t>
      </w: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σ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bdr w:val="none" w:sz="0" w:space="0" w:color="auto" w:frame="1"/>
          <w:vertAlign w:val="subscript"/>
          <w:lang w:eastAsia="ru-RU"/>
        </w:rPr>
        <w:t>r</w:t>
      </w: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 который представляет собой </w:t>
      </w:r>
      <w:r w:rsidRPr="008F0D63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наибольшее в алгебраическом смысле напряжение цикла, при котором образец выдерживает не разрушаясь неограниченно большое число циклов</w:t>
      </w: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</w:p>
    <w:p w:rsidR="00EA4AC9" w:rsidRPr="008F0D63" w:rsidRDefault="00EA4AC9" w:rsidP="00EA4A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Практически установлено, что если стальной образец выдержал некоторое</w:t>
      </w:r>
      <w:r w:rsidRPr="008F0D63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 базовое число</w:t>
      </w: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циклов N</w:t>
      </w: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  <w:vertAlign w:val="subscript"/>
          <w:lang w:eastAsia="ru-RU"/>
        </w:rPr>
        <w:t>Б</w:t>
      </w: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, и не разрушился, то он не разрушится и при любом другом большем числе циклов. Для стали и чугуна принимают N</w:t>
      </w: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  <w:vertAlign w:val="subscript"/>
          <w:lang w:eastAsia="ru-RU"/>
        </w:rPr>
        <w:t>Б</w:t>
      </w: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=10</w:t>
      </w: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  <w:vertAlign w:val="superscript"/>
          <w:lang w:eastAsia="ru-RU"/>
        </w:rPr>
        <w:t>7</w:t>
      </w: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</w:p>
    <w:p w:rsidR="00EA4AC9" w:rsidRPr="008F0D63" w:rsidRDefault="00EA4AC9" w:rsidP="00EA4A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Для цветных металлов и сплавов пользуются лишь понятием </w:t>
      </w:r>
      <w:r w:rsidRPr="008F0D63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предела ограниченной выносливости</w:t>
      </w: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при N</w:t>
      </w: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  <w:vertAlign w:val="subscript"/>
          <w:lang w:eastAsia="ru-RU"/>
        </w:rPr>
        <w:t>Б</w:t>
      </w: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=10</w:t>
      </w: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  <w:vertAlign w:val="superscript"/>
          <w:lang w:eastAsia="ru-RU"/>
        </w:rPr>
        <w:t>8</w:t>
      </w: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 т.к. они при очень большом числе циклов могут разрушиться и при небольших напряжениях.</w:t>
      </w:r>
    </w:p>
    <w:p w:rsidR="00EA4AC9" w:rsidRPr="00302124" w:rsidRDefault="00EA4AC9" w:rsidP="00EA4A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F0D63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На величину предела выносливости 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σ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bdr w:val="none" w:sz="0" w:space="0" w:color="auto" w:frame="1"/>
          <w:vertAlign w:val="subscript"/>
          <w:lang w:eastAsia="ru-RU"/>
        </w:rPr>
        <w:t>r</w:t>
      </w: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влияют различные факторы:</w:t>
      </w:r>
    </w:p>
    <w:p w:rsidR="00EA4AC9" w:rsidRPr="00302124" w:rsidRDefault="00EA4AC9" w:rsidP="00EA4AC9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302124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Свойства материала</w:t>
      </w:r>
    </w:p>
    <w:p w:rsidR="00EA4AC9" w:rsidRPr="00302124" w:rsidRDefault="00EA4AC9" w:rsidP="00EA4AC9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302124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Характер нагрузки</w:t>
      </w:r>
    </w:p>
    <w:p w:rsidR="00EA4AC9" w:rsidRPr="00302124" w:rsidRDefault="00EA4AC9" w:rsidP="00EA4AC9">
      <w:pPr>
        <w:pStyle w:val="a3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EA4AC9" w:rsidRPr="00302124" w:rsidRDefault="00EA4AC9" w:rsidP="00EA4A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Минимальное значение имеет предел выносливости при симметричном цикле (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r = — 1</w:t>
      </w: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). Он в несколько раз меньше </w:t>
      </w:r>
      <w:hyperlink r:id="rId9" w:history="1">
        <w:r w:rsidRPr="008F0D63">
          <w:rPr>
            <w:rFonts w:ascii="Times New Roman" w:eastAsia="Times New Roman" w:hAnsi="Times New Roman" w:cs="Times New Roman"/>
            <w:color w:val="00A5E6"/>
            <w:sz w:val="28"/>
            <w:szCs w:val="28"/>
            <w:u w:val="single"/>
            <w:bdr w:val="none" w:sz="0" w:space="0" w:color="auto" w:frame="1"/>
            <w:lang w:eastAsia="ru-RU"/>
          </w:rPr>
          <w:t>предела прочности</w:t>
        </w:r>
      </w:hyperlink>
    </w:p>
    <w:p w:rsidR="00EA4AC9" w:rsidRPr="008F0D63" w:rsidRDefault="00EA4AC9" w:rsidP="00EA4A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02124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3</w:t>
      </w:r>
      <w:r w:rsidRPr="008F0D63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) Абсолютные размеры детали</w:t>
      </w: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учитываются при помощи так называемого масштабного фактора 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α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bdr w:val="none" w:sz="0" w:space="0" w:color="auto" w:frame="1"/>
          <w:vertAlign w:val="subscript"/>
          <w:lang w:eastAsia="ru-RU"/>
        </w:rPr>
        <w:t>м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&gt;1</w:t>
      </w: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 Значение 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α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bdr w:val="none" w:sz="0" w:space="0" w:color="auto" w:frame="1"/>
          <w:vertAlign w:val="subscript"/>
          <w:lang w:eastAsia="ru-RU"/>
        </w:rPr>
        <w:t>м</w:t>
      </w: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 для различных материалов в зависимости от диаметра детали определяются из специальных графиков. </w:t>
      </w:r>
    </w:p>
    <w:p w:rsidR="00EA4AC9" w:rsidRPr="00302124" w:rsidRDefault="00EA4AC9" w:rsidP="00EA4A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302124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4) Форма детали.</w:t>
      </w:r>
    </w:p>
    <w:p w:rsidR="00EA4AC9" w:rsidRPr="008F0D63" w:rsidRDefault="00EA4AC9" w:rsidP="00EA4A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F0D63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 Концентрация напряжений.</w:t>
      </w:r>
    </w:p>
    <w:p w:rsidR="00EA4AC9" w:rsidRPr="008F0D63" w:rsidRDefault="00EA4AC9" w:rsidP="00EA4A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Снижение предела выносливости за счет наличия концентраторов напряжений (выточек, отверстий, шпоночных канавок, резких переходов от одних размеров детали к другим и др.) учитывается действительным коэффициентом концентрации напряжений 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к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bdr w:val="none" w:sz="0" w:space="0" w:color="auto" w:frame="1"/>
          <w:vertAlign w:val="subscript"/>
          <w:lang w:eastAsia="ru-RU"/>
        </w:rPr>
        <w:t>σ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 (к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bdr w:val="none" w:sz="0" w:space="0" w:color="auto" w:frame="1"/>
          <w:vertAlign w:val="subscript"/>
          <w:lang w:eastAsia="ru-RU"/>
        </w:rPr>
        <w:t>τ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) &gt; 1</w:t>
      </w: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</w:p>
    <w:p w:rsidR="00EA4AC9" w:rsidRPr="008F0D63" w:rsidRDefault="00EA4AC9" w:rsidP="00EA4AC9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02124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5</w:t>
      </w:r>
      <w:r w:rsidRPr="008F0D63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) Качество обработки поверхности</w:t>
      </w:r>
      <w:r w:rsidRPr="008F0D63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 </w:t>
      </w: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учитывается при помощи коэффициента 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β &gt;1</w:t>
      </w: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 значение которого для различного качества обработки поверхности приводится в таблицах и графиках.</w:t>
      </w:r>
    </w:p>
    <w:p w:rsidR="00EA4AC9" w:rsidRPr="008F0D63" w:rsidRDefault="0053521E" w:rsidP="00EA4A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hyperlink r:id="rId10" w:history="1">
        <w:r w:rsidR="00EA4AC9" w:rsidRPr="008F0D63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bdr w:val="none" w:sz="0" w:space="0" w:color="auto" w:frame="1"/>
            <w:lang w:eastAsia="ru-RU"/>
          </w:rPr>
          <w:t>Расчет на прочность</w:t>
        </w:r>
      </w:hyperlink>
      <w:r w:rsidR="00EA4AC9"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при переменных напряжениях (расчет на выносливость) на практике обычно выполняется как проверочный. </w:t>
      </w:r>
      <w:hyperlink r:id="rId11" w:history="1">
        <w:r w:rsidR="00EA4AC9" w:rsidRPr="008F0D63">
          <w:rPr>
            <w:rFonts w:ascii="Times New Roman" w:eastAsia="Times New Roman" w:hAnsi="Times New Roman" w:cs="Times New Roman"/>
            <w:color w:val="00A5E6"/>
            <w:sz w:val="28"/>
            <w:szCs w:val="28"/>
            <w:u w:val="single"/>
            <w:bdr w:val="none" w:sz="0" w:space="0" w:color="auto" w:frame="1"/>
            <w:lang w:eastAsia="ru-RU"/>
          </w:rPr>
          <w:t>Условие прочности</w:t>
        </w:r>
      </w:hyperlink>
      <w:r w:rsidR="00EA4AC9"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принято записывать в виде</w:t>
      </w:r>
    </w:p>
    <w:p w:rsidR="00EA4AC9" w:rsidRPr="008F0D63" w:rsidRDefault="00EA4AC9" w:rsidP="00EA4AC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n ≥ [n]</w:t>
      </w: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        </w:t>
      </w:r>
    </w:p>
    <w:p w:rsidR="00EA4AC9" w:rsidRPr="008F0D63" w:rsidRDefault="00EA4AC9" w:rsidP="00EA4AC9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где 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[n]=1,4–3,0</w:t>
      </w: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– нормативный коэффициент запаса усталостной прочности детали при данном цикле напряжений.</w:t>
      </w:r>
    </w:p>
    <w:p w:rsidR="00EA4AC9" w:rsidRPr="008F0D63" w:rsidRDefault="00EA4AC9" w:rsidP="00EA4A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Коэффициент запаса прочности по </w:t>
      </w:r>
      <w:hyperlink r:id="rId12" w:history="1">
        <w:r w:rsidRPr="008F0D63">
          <w:rPr>
            <w:rFonts w:ascii="Times New Roman" w:eastAsia="Times New Roman" w:hAnsi="Times New Roman" w:cs="Times New Roman"/>
            <w:color w:val="00A5E6"/>
            <w:sz w:val="28"/>
            <w:szCs w:val="28"/>
            <w:u w:val="single"/>
            <w:bdr w:val="none" w:sz="0" w:space="0" w:color="auto" w:frame="1"/>
            <w:lang w:eastAsia="ru-RU"/>
          </w:rPr>
          <w:t>нормальным напряжениям</w:t>
        </w:r>
      </w:hyperlink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определяется по формуле</w:t>
      </w:r>
    </w:p>
    <w:p w:rsidR="00EA4AC9" w:rsidRPr="008F0D63" w:rsidRDefault="00EA4AC9" w:rsidP="00EA4AC9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F0D63">
        <w:rPr>
          <w:rFonts w:ascii="Times New Roman" w:eastAsia="Times New Roman" w:hAnsi="Times New Roman" w:cs="Times New Roman"/>
          <w:noProof/>
          <w:color w:val="2B2B2B"/>
          <w:sz w:val="28"/>
          <w:szCs w:val="28"/>
          <w:lang w:eastAsia="ru-RU"/>
        </w:rPr>
        <w:drawing>
          <wp:inline distT="0" distB="0" distL="0" distR="0" wp14:anchorId="5BE67123" wp14:editId="328F3B6F">
            <wp:extent cx="2219325" cy="666750"/>
            <wp:effectExtent l="0" t="0" r="9525" b="0"/>
            <wp:docPr id="13" name="Рисунок 13" descr="https://isopromat.ru/wp-content/uploads/is-4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sopromat.ru/wp-content/uploads/is-40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376"/>
                    <a:stretch/>
                  </pic:blipFill>
                  <pic:spPr bwMode="auto">
                    <a:xfrm>
                      <a:off x="0" y="0"/>
                      <a:ext cx="2219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4AC9" w:rsidRPr="008F0D63" w:rsidRDefault="00EA4AC9" w:rsidP="00EA4A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Здесь </w:t>
      </w:r>
      <w:r w:rsidRPr="008F0D63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ψ</w:t>
      </w: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 — коэффициент, учитывающий влияние асимметрии цикла на предел выносливости. </w:t>
      </w:r>
    </w:p>
    <w:p w:rsidR="00EA4AC9" w:rsidRPr="008F0D63" w:rsidRDefault="00EA4AC9" w:rsidP="00EA4AC9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F0D63">
        <w:rPr>
          <w:rFonts w:ascii="Times New Roman" w:eastAsia="Times New Roman" w:hAnsi="Times New Roman" w:cs="Times New Roman"/>
          <w:noProof/>
          <w:color w:val="2B2B2B"/>
          <w:sz w:val="28"/>
          <w:szCs w:val="28"/>
          <w:lang w:eastAsia="ru-RU"/>
        </w:rPr>
        <w:drawing>
          <wp:inline distT="0" distB="0" distL="0" distR="0" wp14:anchorId="3BE7E47F" wp14:editId="4A35A770">
            <wp:extent cx="2438400" cy="762000"/>
            <wp:effectExtent l="0" t="0" r="0" b="0"/>
            <wp:docPr id="15" name="Рисунок 15" descr="https://isopromat.ru/wp-content/uploads/is-4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sopromat.ru/wp-content/uploads/is-40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000" b="41606"/>
                    <a:stretch/>
                  </pic:blipFill>
                  <pic:spPr bwMode="auto">
                    <a:xfrm>
                      <a:off x="0" y="0"/>
                      <a:ext cx="2438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4AC9" w:rsidRPr="008F0D63" w:rsidRDefault="00EA4AC9" w:rsidP="00EA4A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Для </w:t>
      </w:r>
      <w:hyperlink r:id="rId15" w:history="1">
        <w:r w:rsidRPr="008F0D63">
          <w:rPr>
            <w:rFonts w:ascii="Times New Roman" w:eastAsia="Times New Roman" w:hAnsi="Times New Roman" w:cs="Times New Roman"/>
            <w:color w:val="00A5E6"/>
            <w:sz w:val="28"/>
            <w:szCs w:val="28"/>
            <w:u w:val="single"/>
            <w:bdr w:val="none" w:sz="0" w:space="0" w:color="auto" w:frame="1"/>
            <w:lang w:eastAsia="ru-RU"/>
          </w:rPr>
          <w:t>плоского напряженного состояния</w:t>
        </w:r>
      </w:hyperlink>
      <w:r w:rsidRPr="008F0D6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 когда действуют нормальные и касательные напряжения, коэффициент запаса определяется по эмпирической формуле</w:t>
      </w:r>
    </w:p>
    <w:p w:rsidR="00EA4AC9" w:rsidRDefault="00EA4AC9" w:rsidP="00EA4AC9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F0D63">
        <w:rPr>
          <w:rFonts w:ascii="Times New Roman" w:eastAsia="Times New Roman" w:hAnsi="Times New Roman" w:cs="Times New Roman"/>
          <w:noProof/>
          <w:color w:val="2B2B2B"/>
          <w:sz w:val="28"/>
          <w:szCs w:val="28"/>
          <w:lang w:eastAsia="ru-RU"/>
        </w:rPr>
        <w:drawing>
          <wp:inline distT="0" distB="0" distL="0" distR="0" wp14:anchorId="07656296" wp14:editId="5783C160">
            <wp:extent cx="2628900" cy="762000"/>
            <wp:effectExtent l="0" t="0" r="0" b="0"/>
            <wp:docPr id="16" name="Рисунок 16" descr="https://isopromat.ru/wp-content/uploads/is-4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sopromat.ru/wp-content/uploads/is-40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AC9" w:rsidRPr="008F0D63" w:rsidRDefault="00EA4AC9" w:rsidP="00EA4AC9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EA4AC9" w:rsidRDefault="00EA4AC9" w:rsidP="00EA4A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A4AC9" w:rsidRDefault="00EA4AC9" w:rsidP="00EA4A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A4AC9" w:rsidRPr="00E71050" w:rsidRDefault="00EA4AC9" w:rsidP="00EA4A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050">
        <w:rPr>
          <w:rFonts w:ascii="Times New Roman" w:eastAsia="Calibri" w:hAnsi="Times New Roman" w:cs="Times New Roman"/>
          <w:b/>
          <w:sz w:val="28"/>
          <w:szCs w:val="28"/>
        </w:rPr>
        <w:t>Задание.</w:t>
      </w:r>
      <w:r w:rsidRPr="00E71050">
        <w:rPr>
          <w:rFonts w:ascii="Times New Roman" w:eastAsia="Calibri" w:hAnsi="Times New Roman" w:cs="Times New Roman"/>
          <w:sz w:val="28"/>
          <w:szCs w:val="28"/>
        </w:rPr>
        <w:t xml:space="preserve"> После изучения учебного материала необходимо ответить на вопросы:</w:t>
      </w:r>
    </w:p>
    <w:p w:rsidR="00EA4AC9" w:rsidRPr="00E71050" w:rsidRDefault="00EA4AC9" w:rsidP="00EA4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50">
        <w:rPr>
          <w:rFonts w:ascii="Times New Roman" w:hAnsi="Times New Roman" w:cs="Times New Roman"/>
          <w:sz w:val="28"/>
          <w:szCs w:val="28"/>
        </w:rPr>
        <w:t xml:space="preserve">1. Что называется усталостью? </w:t>
      </w:r>
    </w:p>
    <w:p w:rsidR="00EA4AC9" w:rsidRPr="00E71050" w:rsidRDefault="00EA4AC9" w:rsidP="00EA4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50">
        <w:rPr>
          <w:rFonts w:ascii="Times New Roman" w:hAnsi="Times New Roman" w:cs="Times New Roman"/>
          <w:sz w:val="28"/>
          <w:szCs w:val="28"/>
        </w:rPr>
        <w:t xml:space="preserve">2. Что называется сопротивлением усталости? </w:t>
      </w:r>
    </w:p>
    <w:p w:rsidR="00EA4AC9" w:rsidRPr="00E71050" w:rsidRDefault="00EA4AC9" w:rsidP="00EA4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50">
        <w:rPr>
          <w:rFonts w:ascii="Times New Roman" w:hAnsi="Times New Roman" w:cs="Times New Roman"/>
          <w:sz w:val="28"/>
          <w:szCs w:val="28"/>
        </w:rPr>
        <w:t>3. Какое разрушение называется усталостным?</w:t>
      </w:r>
    </w:p>
    <w:p w:rsidR="00EA4AC9" w:rsidRPr="00E71050" w:rsidRDefault="00EA4AC9" w:rsidP="00EA4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50">
        <w:rPr>
          <w:rFonts w:ascii="Times New Roman" w:hAnsi="Times New Roman" w:cs="Times New Roman"/>
          <w:sz w:val="28"/>
          <w:szCs w:val="28"/>
        </w:rPr>
        <w:t xml:space="preserve">4. Что называется пределом выносливости? </w:t>
      </w:r>
    </w:p>
    <w:p w:rsidR="00EA4AC9" w:rsidRPr="00E71050" w:rsidRDefault="00EA4AC9" w:rsidP="00EA4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50">
        <w:rPr>
          <w:rFonts w:ascii="Times New Roman" w:hAnsi="Times New Roman" w:cs="Times New Roman"/>
          <w:sz w:val="28"/>
          <w:szCs w:val="28"/>
        </w:rPr>
        <w:t>5. Какие факторы влияют на предел выносливости.</w:t>
      </w:r>
    </w:p>
    <w:p w:rsidR="00EA4AC9" w:rsidRPr="00E71050" w:rsidRDefault="00EA4AC9" w:rsidP="00EA4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50">
        <w:rPr>
          <w:rFonts w:ascii="Times New Roman" w:hAnsi="Times New Roman" w:cs="Times New Roman"/>
          <w:sz w:val="28"/>
          <w:szCs w:val="28"/>
        </w:rPr>
        <w:t xml:space="preserve">6. Каково влияние абсолютных размеров детали на выносливость? </w:t>
      </w:r>
    </w:p>
    <w:p w:rsidR="00EA4AC9" w:rsidRDefault="00EA4AC9" w:rsidP="00EA4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50">
        <w:rPr>
          <w:rFonts w:ascii="Times New Roman" w:hAnsi="Times New Roman" w:cs="Times New Roman"/>
          <w:sz w:val="28"/>
          <w:szCs w:val="28"/>
        </w:rPr>
        <w:t>7. Как влияет на предел выносливости концентрация напряжений?</w:t>
      </w:r>
    </w:p>
    <w:p w:rsidR="00650DCB" w:rsidRDefault="00650DCB" w:rsidP="00EA4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DCB" w:rsidRDefault="00650DCB" w:rsidP="00EA4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Пройдите по ссылке для выполнения теста</w:t>
      </w:r>
    </w:p>
    <w:p w:rsidR="00EA4AC9" w:rsidRDefault="0053521E" w:rsidP="00EA4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650DCB" w:rsidRPr="00A07E4F">
          <w:rPr>
            <w:rStyle w:val="a4"/>
            <w:rFonts w:ascii="Times New Roman" w:hAnsi="Times New Roman" w:cs="Times New Roman"/>
            <w:sz w:val="28"/>
            <w:szCs w:val="28"/>
          </w:rPr>
          <w:t>https://forms.gle/8MTNDYFnVGeDRMtS6</w:t>
        </w:r>
      </w:hyperlink>
    </w:p>
    <w:p w:rsidR="00650DCB" w:rsidRPr="00E71050" w:rsidRDefault="00650DCB" w:rsidP="00EA4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AC9" w:rsidRPr="0022421D" w:rsidRDefault="00EA4AC9" w:rsidP="00EA4AC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22421D">
        <w:rPr>
          <w:rFonts w:ascii="Times New Roman" w:eastAsia="Calibri" w:hAnsi="Times New Roman" w:cs="Times New Roman"/>
          <w:b/>
          <w:i/>
          <w:sz w:val="24"/>
        </w:rPr>
        <w:t>Примечание</w:t>
      </w:r>
      <w:r w:rsidRPr="0022421D">
        <w:rPr>
          <w:rFonts w:ascii="Times New Roman" w:eastAsia="Calibri" w:hAnsi="Times New Roman" w:cs="Times New Roman"/>
          <w:i/>
          <w:sz w:val="24"/>
        </w:rPr>
        <w:t xml:space="preserve">: </w:t>
      </w:r>
    </w:p>
    <w:p w:rsidR="00EA4AC9" w:rsidRPr="0022421D" w:rsidRDefault="00EA4AC9" w:rsidP="00EA4AC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>Ответы дать</w:t>
      </w:r>
      <w:r w:rsidRPr="0022421D">
        <w:rPr>
          <w:rFonts w:ascii="Times New Roman" w:eastAsia="Calibri" w:hAnsi="Times New Roman" w:cs="Times New Roman"/>
          <w:i/>
          <w:sz w:val="24"/>
        </w:rPr>
        <w:t xml:space="preserve"> в электр</w:t>
      </w:r>
      <w:r>
        <w:rPr>
          <w:rFonts w:ascii="Times New Roman" w:eastAsia="Calibri" w:hAnsi="Times New Roman" w:cs="Times New Roman"/>
          <w:i/>
          <w:sz w:val="24"/>
        </w:rPr>
        <w:t>онном формате до 09.04</w:t>
      </w:r>
      <w:r w:rsidRPr="0022421D">
        <w:rPr>
          <w:rFonts w:ascii="Times New Roman" w:eastAsia="Calibri" w:hAnsi="Times New Roman" w:cs="Times New Roman"/>
          <w:i/>
          <w:sz w:val="24"/>
        </w:rPr>
        <w:t xml:space="preserve">.2020г. на электронную почту </w:t>
      </w:r>
      <w:r w:rsidRPr="0022421D">
        <w:rPr>
          <w:rFonts w:ascii="Times New Roman" w:eastAsia="Calibri" w:hAnsi="Times New Roman" w:cs="Times New Roman"/>
          <w:i/>
          <w:sz w:val="24"/>
          <w:lang w:val="en-US"/>
        </w:rPr>
        <w:t>galinakzn</w:t>
      </w:r>
      <w:r w:rsidRPr="0022421D">
        <w:rPr>
          <w:rFonts w:ascii="Times New Roman" w:eastAsia="Calibri" w:hAnsi="Times New Roman" w:cs="Times New Roman"/>
          <w:i/>
          <w:sz w:val="24"/>
        </w:rPr>
        <w:t>@</w:t>
      </w:r>
      <w:r w:rsidRPr="0022421D">
        <w:rPr>
          <w:rFonts w:ascii="Times New Roman" w:eastAsia="Calibri" w:hAnsi="Times New Roman" w:cs="Times New Roman"/>
          <w:i/>
          <w:sz w:val="24"/>
          <w:lang w:val="en-US"/>
        </w:rPr>
        <w:t>gmail</w:t>
      </w:r>
      <w:r w:rsidRPr="0022421D">
        <w:rPr>
          <w:rFonts w:ascii="Times New Roman" w:eastAsia="Calibri" w:hAnsi="Times New Roman" w:cs="Times New Roman"/>
          <w:i/>
          <w:sz w:val="24"/>
        </w:rPr>
        <w:t>.</w:t>
      </w:r>
      <w:r w:rsidRPr="0022421D">
        <w:rPr>
          <w:rFonts w:ascii="Times New Roman" w:eastAsia="Calibri" w:hAnsi="Times New Roman" w:cs="Times New Roman"/>
          <w:i/>
          <w:sz w:val="24"/>
          <w:lang w:val="en-US"/>
        </w:rPr>
        <w:t>com</w:t>
      </w:r>
      <w:r w:rsidRPr="0022421D">
        <w:rPr>
          <w:rFonts w:ascii="Times New Roman" w:eastAsia="Calibri" w:hAnsi="Times New Roman" w:cs="Times New Roman"/>
          <w:i/>
          <w:sz w:val="24"/>
        </w:rPr>
        <w:t xml:space="preserve"> </w:t>
      </w:r>
    </w:p>
    <w:p w:rsidR="00EA4AC9" w:rsidRPr="00FE2D70" w:rsidRDefault="00EA4AC9" w:rsidP="00EA4AC9">
      <w:pPr>
        <w:rPr>
          <w:b/>
        </w:rPr>
      </w:pPr>
      <w:r w:rsidRPr="00FE2D70">
        <w:rPr>
          <w:b/>
        </w:rPr>
        <w:t>На выполненном задании указать фамилию и группу.</w:t>
      </w:r>
    </w:p>
    <w:p w:rsidR="00EA4AC9" w:rsidRPr="00EA4AC9" w:rsidRDefault="00EA4AC9" w:rsidP="00EA4AC9"/>
    <w:sectPr w:rsidR="00EA4AC9" w:rsidRPr="00EA4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ABE"/>
    <w:multiLevelType w:val="multilevel"/>
    <w:tmpl w:val="61324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0142E7"/>
    <w:multiLevelType w:val="multilevel"/>
    <w:tmpl w:val="BBA08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6B3DDF"/>
    <w:multiLevelType w:val="hybridMultilevel"/>
    <w:tmpl w:val="F8CA02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C9"/>
    <w:rsid w:val="0005309B"/>
    <w:rsid w:val="0053521E"/>
    <w:rsid w:val="00650DCB"/>
    <w:rsid w:val="007D74E6"/>
    <w:rsid w:val="00EA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A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0D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A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0D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opromat.ru/glossary/prochnost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isopromat.ru/glossary/napryazhenie/normalnoe" TargetMode="External"/><Relationship Id="rId17" Type="http://schemas.openxmlformats.org/officeDocument/2006/relationships/hyperlink" Target="https://forms.gle/8MTNDYFnVGeDRMtS6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sopromat.ru/sopromat/teoria/uslovie-prochnost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sopromat.ru/sopromat/obzornyj-kurs-teorii/napryazhennoe-sostoyanie-glavnye-napryazenia-gipotezy-procnosti" TargetMode="External"/><Relationship Id="rId10" Type="http://schemas.openxmlformats.org/officeDocument/2006/relationships/hyperlink" Target="https://isopromat.ru/sopromat/primery-reshenia-zadach/raschet-na-prochnos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sopromat.ru/sopromat/teoria/predel-prochnosti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teacher59</cp:lastModifiedBy>
  <cp:revision>2</cp:revision>
  <dcterms:created xsi:type="dcterms:W3CDTF">2020-04-08T17:42:00Z</dcterms:created>
  <dcterms:modified xsi:type="dcterms:W3CDTF">2020-04-08T17:42:00Z</dcterms:modified>
</cp:coreProperties>
</file>